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center"/>
        <w:textAlignment w:val="auto"/>
        <w:rPr>
          <w:b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hint="eastAsia"/>
          <w:b/>
          <w:sz w:val="36"/>
          <w:szCs w:val="36"/>
        </w:rPr>
        <w:t>“爱心推荐大使”—最高享万元爱心红包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为了让更多的人能够参与到我校的学习当中来，使老学员能带领身边的朋友进入学习的殿堂，吸收成长的知识养分，为个人的职业发展而努力奋斗。为了让我们的爱心得以体现，创富学校特设了“爱心推荐大使”项目，用于奖励在学习推广活动中积极有成效的同学！ </w:t>
      </w:r>
      <w:r>
        <w:rPr>
          <w:rFonts w:hint="eastAsia" w:ascii="黑体" w:hAnsi="黑体" w:eastAsia="黑体" w:cs="黑体"/>
          <w:kern w:val="0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kern w:val="0"/>
          <w:sz w:val="24"/>
          <w:szCs w:val="24"/>
        </w:rPr>
        <w:t>只要你目前已是创富学校的老学员即可成为我校“爱心推荐大使”享受“爱心红包”奖励 ，万元大红包等着你哟！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/>
          <w:kern w:val="0"/>
          <w:sz w:val="30"/>
          <w:szCs w:val="30"/>
        </w:rPr>
        <w:t>满足条件：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“爱心推荐大使”必须为我校学员，不限年限，不限专业,由我校工作人员负责核实其身份，满足以下两种任一方式将可获得“爱心红包”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“爱心推荐大使”带领被推荐人一起到校报名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2、“爱心推荐大使”必须在被推荐人报名前告知我校工作人员或者把自己名字+电话以及被推荐人名字+电话发至邮箱3106137115@qq.com，在被推荐人到校报名时，必须在报名表上注明”爱心推广大使”的姓名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b/>
          <w:kern w:val="0"/>
          <w:sz w:val="30"/>
          <w:szCs w:val="30"/>
        </w:rPr>
        <w:t>活动规则：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在被推荐人报名后再告知学校自己是“爱心推荐大使”的，将不能获得“爱心红包”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报名表上被推荐人需告知“爱心推荐大使”的姓名+联系方式，引导后仍未告知，将不能获得“爱心红包”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若被推荐人现场报名时告知了“爱心推荐大使”的姓名+联系方式，我校工作人员并未在“爱心推荐大使”登记表查询到推荐信息，则不能享受“爱心红包”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、如推荐告知的被推荐信息与被推荐人提供的推荐信息不相符，将不能获得“爱心红包”如核实推荐人提供的被推荐人信息为我校老学员，则不能获得“爱心红包”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5、</w:t>
      </w:r>
      <w:r>
        <w:rPr>
          <w:rFonts w:hint="eastAsia" w:ascii="黑体" w:hAnsi="黑体" w:eastAsia="黑体" w:cs="黑体"/>
          <w:kern w:val="0"/>
          <w:sz w:val="24"/>
          <w:szCs w:val="24"/>
        </w:rPr>
        <w:t>被推荐人仅限首次在我校报名的学员。</w:t>
      </w:r>
      <w:r>
        <w:rPr>
          <w:rFonts w:hint="eastAsia" w:ascii="黑体" w:hAnsi="黑体" w:eastAsia="黑体" w:cs="黑体"/>
          <w:kern w:val="0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6、</w:t>
      </w:r>
      <w:r>
        <w:rPr>
          <w:rFonts w:hint="eastAsia" w:ascii="黑体" w:hAnsi="黑体" w:eastAsia="黑体" w:cs="黑体"/>
          <w:kern w:val="0"/>
          <w:sz w:val="24"/>
          <w:szCs w:val="24"/>
        </w:rPr>
        <w:t>被推荐人报名时需一次性交清费用，才可领取“爱心红包”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7、</w:t>
      </w:r>
      <w:r>
        <w:rPr>
          <w:rFonts w:hint="eastAsia" w:ascii="黑体" w:hAnsi="黑体" w:eastAsia="黑体" w:cs="黑体"/>
          <w:kern w:val="0"/>
          <w:sz w:val="24"/>
          <w:szCs w:val="24"/>
        </w:rPr>
        <w:t>如推荐人主动告知爱心红包直接抵扣在被推荐人学费里面，则统一按第一阶段返费标准进行抵扣，抵扣后则不再给推荐人进行返爱心红包了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8、推荐人所推荐的报名人数以阶梯形式体现，每个月初由财务进行核实并发放红包至“爱心推荐大使”银行卡账号上，推荐的人数以年为单位进行累积叠加进行返红包，详情请看以下表格：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b/>
          <w:kern w:val="0"/>
          <w:sz w:val="30"/>
          <w:szCs w:val="30"/>
        </w:rPr>
        <w:t>我校目前职业培训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24"/>
          <w:szCs w:val="24"/>
          <w:lang w:val="en-US" w:eastAsia="zh-CN"/>
        </w:rPr>
        <w:t>1、</w:t>
      </w:r>
      <w:r>
        <w:rPr>
          <w:rFonts w:hint="eastAsia" w:ascii="黑体" w:hAnsi="黑体" w:eastAsia="黑体" w:cs="黑体"/>
          <w:b/>
          <w:kern w:val="0"/>
          <w:sz w:val="24"/>
          <w:szCs w:val="24"/>
          <w:lang w:eastAsia="zh-CN"/>
        </w:rPr>
        <w:t>资格证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人力资源、心理咨询、健康管理师、教师资格证、茶艺师、育婴员、保育员、经济师、劳动关系协调员、家庭教育指导师、建造师、消防工程师、初中级会计师、社保师等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2、</w:t>
      </w:r>
      <w:r>
        <w:rPr>
          <w:rFonts w:hint="eastAsia" w:ascii="黑体" w:hAnsi="黑体" w:eastAsia="黑体" w:cs="黑体"/>
          <w:b/>
          <w:kern w:val="0"/>
          <w:sz w:val="24"/>
          <w:szCs w:val="24"/>
        </w:rPr>
        <w:t>学历提升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学历层次：中专、专科、本科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形式：成教、网教、自考、国家开放大学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院校：四川大学、西南大学、重庆大学、理工大学、上海交大、电子科技大学等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4"/>
          <w:szCs w:val="24"/>
          <w:lang w:val="en-US" w:eastAsia="zh-CN"/>
        </w:rPr>
        <w:t>3、</w:t>
      </w:r>
      <w:r>
        <w:rPr>
          <w:rFonts w:hint="eastAsia" w:ascii="黑体" w:hAnsi="黑体" w:eastAsia="黑体" w:cs="黑体"/>
          <w:b/>
          <w:kern w:val="0"/>
          <w:sz w:val="24"/>
          <w:szCs w:val="24"/>
        </w:rPr>
        <w:t>大客户培训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企业内训：通过调研，针对客户需求量身定制专题培训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高校研学：组织机关企事业单位干部到市内外高校进行脱产研修。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党性教育：以讲座、研学等方式在全国范围内开展主题党性教育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4"/>
          <w:szCs w:val="24"/>
        </w:rPr>
        <w:t>注：学历返红包标准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6"/>
        <w:gridCol w:w="2198"/>
        <w:gridCol w:w="127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1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返红包金额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成教、自考、国开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网教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半全托、全托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1-5人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300元/人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6-10人</w:t>
            </w:r>
          </w:p>
        </w:tc>
        <w:tc>
          <w:tcPr>
            <w:tcW w:w="2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300元/人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400元/人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11-20人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400元/人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300元/人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21-30人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500元/人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400元/人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第五阶段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31-40人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600元/人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500元/人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700元/人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第六阶段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41-50人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700元/人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600元/人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第七阶段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51人以上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800元/人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700元/人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注：如小张在2020年1月份推荐报名自考的人数已达到5人，每人则可按200元/人返红包，预计是在2月初把1000元返给小张，小张又在2月份推荐成功了3人报名，则小张就共计成功推荐了8人报名，那就一共就该返2400元，减去2月初所返的1000元，则3月初就应该返小张1400元,以此类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b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4"/>
          <w:szCs w:val="24"/>
        </w:rPr>
        <w:t>资格证返红包标准：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6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1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返红包金额（按培训费金额进行返红包）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人力资源、心理咨询、健康管理师、教师证、茶艺师、育婴员、经济师、二建、劳动关系师、消防工程师等职业证书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1-5人</w:t>
            </w:r>
          </w:p>
        </w:tc>
        <w:tc>
          <w:tcPr>
            <w:tcW w:w="4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6-10人</w:t>
            </w:r>
          </w:p>
        </w:tc>
        <w:tc>
          <w:tcPr>
            <w:tcW w:w="49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11-20人</w:t>
            </w: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21-30人</w:t>
            </w: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第五阶段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31-40人</w:t>
            </w: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第六阶段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41-50人</w:t>
            </w: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第七阶段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51人以上</w:t>
            </w:r>
          </w:p>
        </w:tc>
        <w:tc>
          <w:tcPr>
            <w:tcW w:w="4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注：如小张在2020年1月份推荐报名资格证的人数已达到5人，假如培训费共计12500元，可按培训费的5%返红包，返红包金额是625元，预计是在2月初返给小张，小张又在2月份推荐成功了3人报名，培训费则是5000元，则小张就共计成功推荐了8人报名，培训费共计17500元，那就一共就该返1750元，减去2月初所返的625元，则3月初就应该返小张1125元，以此类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4"/>
          <w:szCs w:val="24"/>
        </w:rPr>
        <w:t>大客户培训返红包标准：</w:t>
      </w:r>
      <w:r>
        <w:rPr>
          <w:rFonts w:hint="eastAsia" w:ascii="黑体" w:hAnsi="黑体" w:eastAsia="黑体" w:cs="黑体"/>
          <w:kern w:val="0"/>
          <w:sz w:val="24"/>
          <w:szCs w:val="24"/>
        </w:rPr>
        <w:t>一项目一议，上不封顶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活动有效时间：2019年12月17日-2020年12月31日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预约电话：023-63606811  17723166962（微信同号）             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kern w:val="0"/>
          <w:sz w:val="24"/>
          <w:szCs w:val="24"/>
        </w:rPr>
        <w:t>亲们拿起电话行动吧，从现在开始释放你们的爱心魅力，汇聚爱心，温暖你我他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F7B33"/>
    <w:multiLevelType w:val="singleLevel"/>
    <w:tmpl w:val="FD4F7B3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48DAE4A"/>
    <w:multiLevelType w:val="singleLevel"/>
    <w:tmpl w:val="248DAE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5"/>
    <w:rsid w:val="00022DA0"/>
    <w:rsid w:val="00051222"/>
    <w:rsid w:val="00173832"/>
    <w:rsid w:val="001A76F0"/>
    <w:rsid w:val="001B2680"/>
    <w:rsid w:val="00266C60"/>
    <w:rsid w:val="00271813"/>
    <w:rsid w:val="002A34CD"/>
    <w:rsid w:val="002A5F2A"/>
    <w:rsid w:val="002D6588"/>
    <w:rsid w:val="002E561A"/>
    <w:rsid w:val="00324A20"/>
    <w:rsid w:val="00381691"/>
    <w:rsid w:val="0039575D"/>
    <w:rsid w:val="003C27A1"/>
    <w:rsid w:val="003C28B0"/>
    <w:rsid w:val="00427EC6"/>
    <w:rsid w:val="004610C9"/>
    <w:rsid w:val="00486AC6"/>
    <w:rsid w:val="00505155"/>
    <w:rsid w:val="00550399"/>
    <w:rsid w:val="005814BC"/>
    <w:rsid w:val="00591C17"/>
    <w:rsid w:val="005930DC"/>
    <w:rsid w:val="005B7227"/>
    <w:rsid w:val="005E5EBD"/>
    <w:rsid w:val="00611E1B"/>
    <w:rsid w:val="0066418C"/>
    <w:rsid w:val="00685191"/>
    <w:rsid w:val="006B022C"/>
    <w:rsid w:val="006C1F18"/>
    <w:rsid w:val="006F5DD0"/>
    <w:rsid w:val="00783A84"/>
    <w:rsid w:val="0080268A"/>
    <w:rsid w:val="00826B0F"/>
    <w:rsid w:val="008A464C"/>
    <w:rsid w:val="008B3733"/>
    <w:rsid w:val="00917317"/>
    <w:rsid w:val="009225EE"/>
    <w:rsid w:val="00992608"/>
    <w:rsid w:val="00A13691"/>
    <w:rsid w:val="00A80D0B"/>
    <w:rsid w:val="00AB0629"/>
    <w:rsid w:val="00AC0673"/>
    <w:rsid w:val="00AD4E70"/>
    <w:rsid w:val="00AD7FFD"/>
    <w:rsid w:val="00AE3A28"/>
    <w:rsid w:val="00B21DF1"/>
    <w:rsid w:val="00C24AC0"/>
    <w:rsid w:val="00C25397"/>
    <w:rsid w:val="00CA68D7"/>
    <w:rsid w:val="00D72089"/>
    <w:rsid w:val="00DA7680"/>
    <w:rsid w:val="00DC68A5"/>
    <w:rsid w:val="00E45CE3"/>
    <w:rsid w:val="00E7639F"/>
    <w:rsid w:val="00ED5317"/>
    <w:rsid w:val="00EF02AB"/>
    <w:rsid w:val="00F65444"/>
    <w:rsid w:val="00F87B8D"/>
    <w:rsid w:val="00F974D2"/>
    <w:rsid w:val="00FA643F"/>
    <w:rsid w:val="00FF0F8E"/>
    <w:rsid w:val="0138039D"/>
    <w:rsid w:val="07824139"/>
    <w:rsid w:val="0C6F5897"/>
    <w:rsid w:val="17006AC0"/>
    <w:rsid w:val="49B26BA3"/>
    <w:rsid w:val="4FEE5C51"/>
    <w:rsid w:val="5FC65B8F"/>
    <w:rsid w:val="66F01AFA"/>
    <w:rsid w:val="7A7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1757</Characters>
  <Lines>14</Lines>
  <Paragraphs>4</Paragraphs>
  <TotalTime>314</TotalTime>
  <ScaleCrop>false</ScaleCrop>
  <LinksUpToDate>false</LinksUpToDate>
  <CharactersWithSpaces>2061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2019-12-08T09:05:00Z</dcterms:created>
  <dc:creator>Administrator</dc:creator>
  <cp:lastModifiedBy>Administrator</cp:lastModifiedBy>
  <dcterms:modified xsi:type="dcterms:W3CDTF">2019-12-17T07:48:13Z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